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D36BE6" w:rsidRDefault="003413BA" w:rsidP="007E098E">
      <w:pPr>
        <w:rPr>
          <w:rFonts w:ascii="Calibri" w:eastAsia="Calibri" w:hAnsi="Calibri"/>
          <w:b/>
          <w:color w:val="0000FF"/>
        </w:rPr>
      </w:pPr>
      <w:r w:rsidRPr="00D36BE6">
        <w:rPr>
          <w:rFonts w:ascii="Calibri" w:hAnsi="Calibri"/>
        </w:rPr>
        <w:t xml:space="preserve">Warszawa, dnia </w:t>
      </w:r>
      <w:r w:rsidR="00D36BE6" w:rsidRPr="00D36BE6">
        <w:rPr>
          <w:rFonts w:ascii="Calibri" w:hAnsi="Calibri"/>
        </w:rPr>
        <w:t>11.01.</w:t>
      </w:r>
      <w:r w:rsidRPr="00D36BE6">
        <w:rPr>
          <w:rFonts w:ascii="Calibri" w:hAnsi="Calibri"/>
        </w:rPr>
        <w:t>202</w:t>
      </w:r>
      <w:r w:rsidR="00D36BE6" w:rsidRPr="00D36BE6">
        <w:rPr>
          <w:rFonts w:ascii="Calibri" w:hAnsi="Calibri"/>
        </w:rPr>
        <w:t>1</w:t>
      </w:r>
      <w:r w:rsidRPr="00D36BE6">
        <w:rPr>
          <w:rFonts w:ascii="Calibri" w:hAnsi="Calibri"/>
        </w:rPr>
        <w:t xml:space="preserve"> r</w:t>
      </w:r>
    </w:p>
    <w:p w:rsidR="00396C25" w:rsidRPr="00D36BE6" w:rsidRDefault="007230EB" w:rsidP="00D36BE6">
      <w:pPr>
        <w:spacing w:line="360" w:lineRule="auto"/>
        <w:rPr>
          <w:rFonts w:ascii="Calibri" w:eastAsia="Calibri" w:hAnsi="Calibri"/>
          <w:b/>
          <w:color w:val="0000FF"/>
        </w:rPr>
      </w:pPr>
      <w:r w:rsidRPr="00D36BE6">
        <w:rPr>
          <w:rFonts w:ascii="Calibri" w:eastAsia="Calibri" w:hAnsi="Calibri"/>
          <w:b/>
          <w:color w:val="0000FF"/>
        </w:rPr>
        <w:t xml:space="preserve">oznaczenie sprawy </w:t>
      </w:r>
      <w:r w:rsidR="00B06194">
        <w:rPr>
          <w:rFonts w:ascii="Calibri" w:eastAsia="Calibri" w:hAnsi="Calibri"/>
          <w:b/>
          <w:color w:val="0000FF"/>
        </w:rPr>
        <w:t>106</w:t>
      </w:r>
      <w:r w:rsidRPr="00D36BE6">
        <w:rPr>
          <w:rFonts w:ascii="Calibri" w:eastAsia="Calibri" w:hAnsi="Calibri"/>
          <w:b/>
          <w:color w:val="0000FF"/>
        </w:rPr>
        <w:t>-1132-2020</w:t>
      </w:r>
    </w:p>
    <w:p w:rsidR="00D36BE6" w:rsidRDefault="00D36BE6" w:rsidP="00D36BE6">
      <w:pPr>
        <w:spacing w:line="360" w:lineRule="auto"/>
        <w:rPr>
          <w:rFonts w:ascii="Calibri" w:hAnsi="Calibri" w:cs="Arial"/>
          <w:b/>
          <w:color w:val="0000FF"/>
        </w:rPr>
      </w:pPr>
      <w:bookmarkStart w:id="0" w:name="_Hlk56422856"/>
      <w:r>
        <w:rPr>
          <w:rFonts w:ascii="Calibri" w:hAnsi="Calibri" w:cs="Arial"/>
          <w:b/>
          <w:color w:val="0000FF"/>
        </w:rPr>
        <w:t>dotyczy postępowania na d</w:t>
      </w:r>
      <w:r w:rsidRPr="00D36BE6">
        <w:rPr>
          <w:rFonts w:ascii="Calibri" w:hAnsi="Calibri" w:cs="Arial"/>
          <w:b/>
          <w:color w:val="0000FF"/>
        </w:rPr>
        <w:t>ostaw</w:t>
      </w:r>
      <w:r>
        <w:rPr>
          <w:rFonts w:ascii="Calibri" w:hAnsi="Calibri" w:cs="Arial"/>
          <w:b/>
          <w:color w:val="0000FF"/>
        </w:rPr>
        <w:t>ę</w:t>
      </w:r>
      <w:r w:rsidRPr="00D36BE6">
        <w:rPr>
          <w:rFonts w:ascii="Calibri" w:hAnsi="Calibri" w:cs="Arial"/>
          <w:b/>
          <w:color w:val="0000FF"/>
        </w:rPr>
        <w:t xml:space="preserve"> kamer mobilnych do Laboratorium UAV </w:t>
      </w:r>
      <w:bookmarkStart w:id="1" w:name="_GoBack"/>
      <w:r w:rsidRPr="00D36BE6">
        <w:rPr>
          <w:rFonts w:ascii="Calibri" w:hAnsi="Calibri" w:cs="Arial"/>
          <w:b/>
          <w:color w:val="0000FF"/>
        </w:rPr>
        <w:t>Współdziałanie w ramach realizacji projektu „Terenowy poligon doświadczalno-</w:t>
      </w:r>
      <w:bookmarkEnd w:id="1"/>
      <w:r w:rsidRPr="00D36BE6">
        <w:rPr>
          <w:rFonts w:ascii="Calibri" w:hAnsi="Calibri" w:cs="Arial"/>
          <w:b/>
          <w:color w:val="0000FF"/>
        </w:rPr>
        <w:t>wdrożeniowy w powiecie przasnyskim” RPMA.01.01.00-14-9875/17do Instytutu Techniki Lotniczej i Mechaniki Stosowanej Wydziału Mechanicznego Energetyki i Lotnictwa Politechniki Warszawskiej</w:t>
      </w:r>
      <w:bookmarkEnd w:id="0"/>
      <w:r>
        <w:rPr>
          <w:rFonts w:ascii="Calibri" w:hAnsi="Calibri" w:cs="Arial"/>
          <w:b/>
          <w:color w:val="0000FF"/>
        </w:rPr>
        <w:t xml:space="preserve">. </w:t>
      </w:r>
    </w:p>
    <w:p w:rsidR="00D36BE6" w:rsidRPr="00D36BE6" w:rsidRDefault="00D36BE6" w:rsidP="00D36BE6">
      <w:pPr>
        <w:spacing w:line="360" w:lineRule="auto"/>
        <w:rPr>
          <w:rFonts w:ascii="Calibri" w:hAnsi="Calibri" w:cs="Arial"/>
          <w:b/>
          <w:color w:val="0000FF"/>
        </w:rPr>
      </w:pPr>
      <w:r>
        <w:rPr>
          <w:rFonts w:ascii="Calibri" w:hAnsi="Calibri" w:cs="Arial"/>
          <w:b/>
          <w:color w:val="0000FF"/>
        </w:rPr>
        <w:t>Zapytanie 1</w:t>
      </w:r>
    </w:p>
    <w:p w:rsidR="00D36BE6" w:rsidRPr="00D36BE6" w:rsidRDefault="00D36BE6" w:rsidP="00D36BE6">
      <w:pPr>
        <w:spacing w:line="360" w:lineRule="auto"/>
        <w:rPr>
          <w:rFonts w:ascii="Calibri" w:eastAsia="Times New Roman" w:hAnsi="Calibri"/>
        </w:rPr>
      </w:pPr>
      <w:r w:rsidRPr="00D36BE6">
        <w:rPr>
          <w:rStyle w:val="tojvnm2t"/>
          <w:rFonts w:ascii="Calibri" w:eastAsia="Times New Roman" w:hAnsi="Calibri"/>
        </w:rPr>
        <w:t xml:space="preserve">Zgodnie z naszą analizą dostępności na rynku, Kamera </w:t>
      </w:r>
      <w:proofErr w:type="spellStart"/>
      <w:r w:rsidRPr="00D36BE6">
        <w:rPr>
          <w:rStyle w:val="tojvnm2t"/>
          <w:rFonts w:ascii="Calibri" w:eastAsia="Times New Roman" w:hAnsi="Calibri"/>
        </w:rPr>
        <w:t>Zenmuse</w:t>
      </w:r>
      <w:proofErr w:type="spellEnd"/>
      <w:r w:rsidRPr="00D36BE6">
        <w:rPr>
          <w:rStyle w:val="tojvnm2t"/>
          <w:rFonts w:ascii="Calibri" w:eastAsia="Times New Roman" w:hAnsi="Calibri"/>
        </w:rPr>
        <w:t xml:space="preserve"> X5 została wycofana z produkcji i jest niedostępna na rynku. Czy Zamawiający przewiduje dopuszczenie kamery </w:t>
      </w:r>
      <w:proofErr w:type="spellStart"/>
      <w:r w:rsidRPr="00D36BE6">
        <w:rPr>
          <w:rStyle w:val="tojvnm2t"/>
          <w:rFonts w:ascii="Calibri" w:eastAsia="Times New Roman" w:hAnsi="Calibri"/>
        </w:rPr>
        <w:t>Zenmuse</w:t>
      </w:r>
      <w:proofErr w:type="spellEnd"/>
      <w:r w:rsidRPr="00D36BE6">
        <w:rPr>
          <w:rStyle w:val="tojvnm2t"/>
          <w:rFonts w:ascii="Calibri" w:eastAsia="Times New Roman" w:hAnsi="Calibri"/>
        </w:rPr>
        <w:t xml:space="preserve"> X5S, która jest niekompatybilna z dronem DJI </w:t>
      </w:r>
      <w:proofErr w:type="spellStart"/>
      <w:r w:rsidRPr="00D36BE6">
        <w:rPr>
          <w:rStyle w:val="tojvnm2t"/>
          <w:rFonts w:ascii="Calibri" w:eastAsia="Times New Roman" w:hAnsi="Calibri"/>
        </w:rPr>
        <w:t>Matrice</w:t>
      </w:r>
      <w:proofErr w:type="spellEnd"/>
      <w:r w:rsidRPr="00D36BE6">
        <w:rPr>
          <w:rStyle w:val="tojvnm2t"/>
          <w:rFonts w:ascii="Calibri" w:eastAsia="Times New Roman" w:hAnsi="Calibri"/>
        </w:rPr>
        <w:t xml:space="preserve"> 600 PRO?</w:t>
      </w:r>
      <w:r w:rsidRPr="00D36BE6">
        <w:rPr>
          <w:rFonts w:ascii="Calibri" w:eastAsia="Times New Roman" w:hAnsi="Calibri"/>
        </w:rPr>
        <w:t xml:space="preserve"> </w:t>
      </w:r>
    </w:p>
    <w:p w:rsidR="00D36BE6" w:rsidRDefault="00D36BE6" w:rsidP="00D36BE6">
      <w:pPr>
        <w:spacing w:line="360" w:lineRule="auto"/>
        <w:rPr>
          <w:rFonts w:ascii="Calibri" w:hAnsi="Calibri" w:cs="Arial"/>
          <w:b/>
          <w:color w:val="0000FF"/>
        </w:rPr>
      </w:pPr>
      <w:r>
        <w:rPr>
          <w:rFonts w:ascii="Calibri" w:hAnsi="Calibri" w:cs="Arial"/>
          <w:b/>
          <w:color w:val="0000FF"/>
        </w:rPr>
        <w:t xml:space="preserve">Odpowiedz: </w:t>
      </w:r>
    </w:p>
    <w:p w:rsidR="00D36BE6" w:rsidRDefault="00D36BE6" w:rsidP="00D36BE6">
      <w:pPr>
        <w:pStyle w:val="NormalnyWeb"/>
        <w:spacing w:before="0" w:beforeAutospacing="0" w:after="0" w:afterAutospacing="0" w:line="360" w:lineRule="auto"/>
        <w:rPr>
          <w:rFonts w:ascii="Calibri" w:hAnsi="Calibri"/>
          <w:sz w:val="22"/>
          <w:szCs w:val="22"/>
          <w:lang w:eastAsia="en-US"/>
        </w:rPr>
      </w:pPr>
      <w:r w:rsidRPr="00D36BE6">
        <w:rPr>
          <w:rFonts w:ascii="Calibri" w:hAnsi="Calibri"/>
          <w:sz w:val="22"/>
          <w:szCs w:val="22"/>
          <w:lang w:eastAsia="en-US"/>
        </w:rPr>
        <w:t>Kamera musi być kompatybilna z Matrice600</w:t>
      </w:r>
      <w:r>
        <w:rPr>
          <w:rFonts w:ascii="Calibri" w:hAnsi="Calibri"/>
          <w:sz w:val="22"/>
          <w:szCs w:val="22"/>
          <w:lang w:eastAsia="en-US"/>
        </w:rPr>
        <w:t xml:space="preserve">. </w:t>
      </w:r>
    </w:p>
    <w:p w:rsidR="00D36BE6" w:rsidRPr="00D36BE6" w:rsidRDefault="00D36BE6" w:rsidP="00D36BE6">
      <w:pPr>
        <w:pStyle w:val="NormalnyWeb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en-US"/>
        </w:rPr>
        <w:t>P</w:t>
      </w:r>
      <w:r w:rsidRPr="00D36BE6">
        <w:rPr>
          <w:rFonts w:ascii="Calibri" w:hAnsi="Calibri"/>
          <w:sz w:val="22"/>
          <w:szCs w:val="22"/>
          <w:lang w:eastAsia="en-US"/>
        </w:rPr>
        <w:t>rzykładow</w:t>
      </w:r>
      <w:r>
        <w:rPr>
          <w:rFonts w:ascii="Calibri" w:hAnsi="Calibri"/>
          <w:sz w:val="22"/>
          <w:szCs w:val="22"/>
          <w:lang w:eastAsia="en-US"/>
        </w:rPr>
        <w:t>ą</w:t>
      </w:r>
      <w:r w:rsidRPr="00D36BE6">
        <w:rPr>
          <w:rFonts w:ascii="Calibri" w:hAnsi="Calibri"/>
          <w:sz w:val="22"/>
          <w:szCs w:val="22"/>
          <w:lang w:eastAsia="en-US"/>
        </w:rPr>
        <w:t xml:space="preserve"> kamer</w:t>
      </w:r>
      <w:r>
        <w:rPr>
          <w:rFonts w:ascii="Calibri" w:hAnsi="Calibri"/>
          <w:sz w:val="22"/>
          <w:szCs w:val="22"/>
          <w:lang w:eastAsia="en-US"/>
        </w:rPr>
        <w:t>ą</w:t>
      </w:r>
      <w:r w:rsidRPr="00D36BE6">
        <w:rPr>
          <w:rFonts w:ascii="Calibri" w:hAnsi="Calibri"/>
          <w:sz w:val="22"/>
          <w:szCs w:val="22"/>
          <w:lang w:eastAsia="en-US"/>
        </w:rPr>
        <w:t xml:space="preserve"> spełniając</w:t>
      </w:r>
      <w:r>
        <w:rPr>
          <w:rFonts w:ascii="Calibri" w:hAnsi="Calibri"/>
          <w:sz w:val="22"/>
          <w:szCs w:val="22"/>
          <w:lang w:eastAsia="en-US"/>
        </w:rPr>
        <w:t>ą</w:t>
      </w:r>
      <w:r w:rsidRPr="00D36BE6">
        <w:rPr>
          <w:rFonts w:ascii="Calibri" w:hAnsi="Calibri"/>
          <w:sz w:val="22"/>
          <w:szCs w:val="22"/>
          <w:lang w:eastAsia="en-US"/>
        </w:rPr>
        <w:t xml:space="preserve"> warunki S</w:t>
      </w:r>
      <w:r>
        <w:rPr>
          <w:rFonts w:ascii="Calibri" w:hAnsi="Calibri"/>
          <w:sz w:val="22"/>
          <w:szCs w:val="22"/>
          <w:lang w:eastAsia="en-US"/>
        </w:rPr>
        <w:t>IWZ jest</w:t>
      </w:r>
      <w:r w:rsidRPr="00D36BE6">
        <w:rPr>
          <w:rFonts w:ascii="Calibri" w:hAnsi="Calibri"/>
          <w:sz w:val="22"/>
          <w:szCs w:val="22"/>
          <w:lang w:eastAsia="en-US"/>
        </w:rPr>
        <w:t xml:space="preserve">: X5R z obiektywami: Olympus </w:t>
      </w:r>
      <w:proofErr w:type="spellStart"/>
      <w:r w:rsidRPr="00D36BE6">
        <w:rPr>
          <w:rFonts w:ascii="Calibri" w:hAnsi="Calibri"/>
          <w:sz w:val="22"/>
          <w:szCs w:val="22"/>
          <w:lang w:eastAsia="en-US"/>
        </w:rPr>
        <w:t>M.Zuiko</w:t>
      </w:r>
      <w:proofErr w:type="spellEnd"/>
      <w:r w:rsidRPr="00D36BE6">
        <w:rPr>
          <w:rFonts w:ascii="Calibri" w:hAnsi="Calibri"/>
          <w:sz w:val="22"/>
          <w:szCs w:val="22"/>
          <w:lang w:eastAsia="en-US"/>
        </w:rPr>
        <w:t xml:space="preserve"> 25mm f1.8 lub DJI MFT 15mm f/1.7 ASPH.</w:t>
      </w:r>
    </w:p>
    <w:p w:rsidR="00D36BE6" w:rsidRDefault="00D36BE6" w:rsidP="00400D60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7230EB" w:rsidRPr="00D36BE6" w:rsidRDefault="007230EB" w:rsidP="00400D60">
      <w:pPr>
        <w:pStyle w:val="Default"/>
        <w:rPr>
          <w:rFonts w:ascii="Calibri" w:hAnsi="Calibri"/>
          <w:color w:val="auto"/>
          <w:sz w:val="22"/>
          <w:szCs w:val="22"/>
        </w:rPr>
      </w:pPr>
      <w:r w:rsidRPr="00D36BE6">
        <w:rPr>
          <w:rFonts w:ascii="Calibri" w:hAnsi="Calibri"/>
          <w:color w:val="auto"/>
          <w:sz w:val="22"/>
          <w:szCs w:val="22"/>
        </w:rPr>
        <w:t>z  poważaniem</w:t>
      </w:r>
    </w:p>
    <w:p w:rsidR="007230EB" w:rsidRPr="004457B6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5E0D87" w:rsidRPr="004457B6" w:rsidRDefault="005E0D87" w:rsidP="000D6012">
      <w:pPr>
        <w:spacing w:line="240" w:lineRule="auto"/>
        <w:rPr>
          <w:rFonts w:ascii="Adagio_Slab" w:hAnsi="Adagio_Slab"/>
          <w:sz w:val="18"/>
          <w:szCs w:val="18"/>
        </w:rPr>
      </w:pPr>
    </w:p>
    <w:sectPr w:rsidR="005E0D87" w:rsidRPr="004457B6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8F7" w:rsidRDefault="007448F7" w:rsidP="00300F57">
      <w:pPr>
        <w:spacing w:after="0" w:line="240" w:lineRule="auto"/>
      </w:pPr>
      <w:r>
        <w:separator/>
      </w:r>
    </w:p>
  </w:endnote>
  <w:endnote w:type="continuationSeparator" w:id="0">
    <w:p w:rsidR="007448F7" w:rsidRDefault="007448F7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8F7" w:rsidRDefault="007448F7" w:rsidP="00300F57">
      <w:pPr>
        <w:spacing w:after="0" w:line="240" w:lineRule="auto"/>
      </w:pPr>
      <w:r>
        <w:separator/>
      </w:r>
    </w:p>
  </w:footnote>
  <w:footnote w:type="continuationSeparator" w:id="0">
    <w:p w:rsidR="007448F7" w:rsidRDefault="007448F7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D6012"/>
    <w:rsid w:val="0010623F"/>
    <w:rsid w:val="0011722C"/>
    <w:rsid w:val="00154606"/>
    <w:rsid w:val="00157651"/>
    <w:rsid w:val="001649D5"/>
    <w:rsid w:val="00187096"/>
    <w:rsid w:val="0019124A"/>
    <w:rsid w:val="001A5AFC"/>
    <w:rsid w:val="002B5F76"/>
    <w:rsid w:val="002F3851"/>
    <w:rsid w:val="00300F57"/>
    <w:rsid w:val="003413BA"/>
    <w:rsid w:val="00396C2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34102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43E80"/>
    <w:rsid w:val="007448F7"/>
    <w:rsid w:val="007A37E7"/>
    <w:rsid w:val="007E098E"/>
    <w:rsid w:val="007F32FE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229CD"/>
    <w:rsid w:val="00926E26"/>
    <w:rsid w:val="00933136"/>
    <w:rsid w:val="00953292"/>
    <w:rsid w:val="00982D2D"/>
    <w:rsid w:val="009942D0"/>
    <w:rsid w:val="009E02E5"/>
    <w:rsid w:val="009F7BC2"/>
    <w:rsid w:val="00A20B15"/>
    <w:rsid w:val="00A5534B"/>
    <w:rsid w:val="00A71B4A"/>
    <w:rsid w:val="00AC72EE"/>
    <w:rsid w:val="00AC7302"/>
    <w:rsid w:val="00AD1397"/>
    <w:rsid w:val="00B06194"/>
    <w:rsid w:val="00B4119A"/>
    <w:rsid w:val="00B42D5F"/>
    <w:rsid w:val="00B86524"/>
    <w:rsid w:val="00C0747C"/>
    <w:rsid w:val="00C07F8C"/>
    <w:rsid w:val="00C20FC2"/>
    <w:rsid w:val="00C5217D"/>
    <w:rsid w:val="00C54513"/>
    <w:rsid w:val="00C67276"/>
    <w:rsid w:val="00C73CB3"/>
    <w:rsid w:val="00CB2B38"/>
    <w:rsid w:val="00D05F17"/>
    <w:rsid w:val="00D36BE6"/>
    <w:rsid w:val="00D52130"/>
    <w:rsid w:val="00D64405"/>
    <w:rsid w:val="00DA296F"/>
    <w:rsid w:val="00E23D42"/>
    <w:rsid w:val="00E47C8B"/>
    <w:rsid w:val="00E75581"/>
    <w:rsid w:val="00E81B08"/>
    <w:rsid w:val="00EA10B1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6401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12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9</cp:revision>
  <cp:lastPrinted>2020-11-26T14:06:00Z</cp:lastPrinted>
  <dcterms:created xsi:type="dcterms:W3CDTF">2020-12-04T09:40:00Z</dcterms:created>
  <dcterms:modified xsi:type="dcterms:W3CDTF">2021-01-12T08:56:00Z</dcterms:modified>
</cp:coreProperties>
</file>